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236B7" w:rsidRPr="00982116" w14:paraId="6867B0AE" w14:textId="77777777" w:rsidTr="00A72FFB">
        <w:trPr>
          <w:trHeight w:val="570"/>
        </w:trPr>
        <w:tc>
          <w:tcPr>
            <w:tcW w:w="9778" w:type="dxa"/>
            <w:shd w:val="clear" w:color="auto" w:fill="auto"/>
          </w:tcPr>
          <w:p w14:paraId="34237F8D" w14:textId="79491B61" w:rsidR="003236B7" w:rsidRDefault="00E97891" w:rsidP="00A72FFB">
            <w:pPr>
              <w:tabs>
                <w:tab w:val="left" w:pos="4140"/>
              </w:tabs>
              <w:jc w:val="center"/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ACCERTAMENTO DI AVVENUTA </w:t>
            </w:r>
            <w:r w:rsidR="003236B7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PERDITA DI POSSESSO </w:t>
            </w:r>
            <w:r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>PER IL PASSAGGIO DI PROPRIETA’ DEL VEICOLO</w:t>
            </w:r>
            <w:r w:rsidR="003236B7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- </w:t>
            </w:r>
            <w:r w:rsidR="003236B7" w:rsidRPr="00982116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RICORSO </w:t>
            </w:r>
            <w:r w:rsidR="003236B7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>EX ART. 318 C.P.C.</w:t>
            </w:r>
          </w:p>
          <w:p w14:paraId="50E1257B" w14:textId="77777777" w:rsidR="003236B7" w:rsidRPr="00982116" w:rsidRDefault="003236B7" w:rsidP="00A72FFB">
            <w:pPr>
              <w:tabs>
                <w:tab w:val="left" w:pos="4140"/>
              </w:tabs>
              <w:jc w:val="center"/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</w:pPr>
          </w:p>
        </w:tc>
      </w:tr>
    </w:tbl>
    <w:p w14:paraId="6CF1EA9C" w14:textId="77777777" w:rsidR="003236B7" w:rsidRDefault="003236B7" w:rsidP="003236B7">
      <w:pPr>
        <w:rPr>
          <w:b/>
          <w:bCs/>
        </w:rPr>
      </w:pPr>
    </w:p>
    <w:p w14:paraId="1569935E" w14:textId="597FC58D" w:rsidR="003236B7" w:rsidRDefault="003236B7" w:rsidP="003236B7">
      <w:pPr>
        <w:rPr>
          <w:rFonts w:ascii="Bookman Old Style" w:hAnsi="Bookman Old Style"/>
          <w:sz w:val="22"/>
          <w:szCs w:val="22"/>
        </w:rPr>
      </w:pPr>
      <w:r w:rsidRPr="00281AED">
        <w:rPr>
          <w:rFonts w:ascii="Bookman Old Style" w:hAnsi="Bookman Old Style"/>
          <w:b/>
          <w:bCs/>
          <w:sz w:val="22"/>
          <w:szCs w:val="22"/>
        </w:rPr>
        <w:t>ALL’UFFICIO DEL GIUDICE DI PACE D</w:t>
      </w:r>
      <w:r w:rsidR="00E97891">
        <w:rPr>
          <w:rFonts w:ascii="Bookman Old Style" w:hAnsi="Bookman Old Style"/>
          <w:b/>
          <w:bCs/>
          <w:sz w:val="22"/>
          <w:szCs w:val="22"/>
        </w:rPr>
        <w:t>I  ASTI</w:t>
      </w:r>
    </w:p>
    <w:p w14:paraId="0E47496E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Il sottoscritto________________________________________________________________________</w:t>
      </w:r>
    </w:p>
    <w:p w14:paraId="5FD8B0FD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Nato a_____________________ il ________________ COD. FISCALE________________________</w:t>
      </w:r>
    </w:p>
    <w:p w14:paraId="170AC450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Residente a ___________________________ provincia di_____________________CAP_________</w:t>
      </w:r>
    </w:p>
    <w:p w14:paraId="1319E1D8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Via/piazza______________________________________________________________ n. _________</w:t>
      </w:r>
    </w:p>
    <w:p w14:paraId="62F9D875" w14:textId="7EBEA5B3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Cellulare_________________________ </w:t>
      </w:r>
      <w:r w:rsidR="00EA4C36">
        <w:rPr>
          <w:rFonts w:ascii="Bookman Old Style" w:hAnsi="Bookman Old Style"/>
          <w:sz w:val="22"/>
          <w:szCs w:val="22"/>
        </w:rPr>
        <w:t>e-mail: _</w:t>
      </w:r>
      <w:r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25F1FB2A" w14:textId="4613356B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PEC (per le </w:t>
      </w:r>
      <w:r w:rsidR="00EA4C36">
        <w:rPr>
          <w:rFonts w:ascii="Bookman Old Style" w:hAnsi="Bookman Old Style"/>
          <w:sz w:val="22"/>
          <w:szCs w:val="22"/>
        </w:rPr>
        <w:t>notifiche) _</w:t>
      </w:r>
      <w:r>
        <w:rPr>
          <w:rFonts w:ascii="Bookman Old Style" w:hAnsi="Bookman Old Style"/>
          <w:sz w:val="22"/>
          <w:szCs w:val="22"/>
        </w:rPr>
        <w:t>________________________________________________________________</w:t>
      </w:r>
    </w:p>
    <w:p w14:paraId="4F3D3AFF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Ai fini del presente ricorso domiciliato presso (obbligatorio confermare la residenza o indicare un diverso domicilio per le notifiche postali): ______________________________________________________________________________________</w:t>
      </w:r>
    </w:p>
    <w:p w14:paraId="7B0D2013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</w:p>
    <w:p w14:paraId="41947821" w14:textId="6B61802F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Propone ricorso al Giudice di Pace di </w:t>
      </w:r>
      <w:r w:rsidR="00550E0E">
        <w:rPr>
          <w:rFonts w:ascii="Bookman Old Style" w:hAnsi="Bookman Old Style"/>
          <w:sz w:val="22"/>
          <w:szCs w:val="22"/>
        </w:rPr>
        <w:t>ASTI</w:t>
      </w:r>
    </w:p>
    <w:p w14:paraId="77D1744F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</w:p>
    <w:p w14:paraId="3967F13D" w14:textId="77777777" w:rsidR="003236B7" w:rsidRDefault="003236B7" w:rsidP="003236B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CONTRO</w:t>
      </w:r>
    </w:p>
    <w:p w14:paraId="639E726C" w14:textId="77777777" w:rsidR="003236B7" w:rsidRDefault="003236B7" w:rsidP="003236B7">
      <w:pPr>
        <w:jc w:val="both"/>
        <w:rPr>
          <w:rFonts w:ascii="Bookman Old Style" w:hAnsi="Bookman Old Style"/>
          <w:sz w:val="22"/>
          <w:szCs w:val="22"/>
        </w:rPr>
      </w:pPr>
    </w:p>
    <w:p w14:paraId="50987B17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703BE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7C173017" w14:textId="77777777" w:rsidR="003236B7" w:rsidRPr="004552E1" w:rsidRDefault="003236B7" w:rsidP="003236B7">
      <w:pPr>
        <w:spacing w:line="360" w:lineRule="auto"/>
        <w:ind w:left="360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PREMESSO CHE</w:t>
      </w:r>
    </w:p>
    <w:p w14:paraId="209CD8AB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0EAC4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Che il valore del veicolo al momento della perdita del possesso era pari ad euro _____________________.</w:t>
      </w:r>
    </w:p>
    <w:p w14:paraId="3BAB4874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35076F85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Tutto quanto premesso, chiede che l’Ill.mo Giudice di Pace, previa fissazione dell’udienza di comparizione delle parti ai sensi dell’art. 281 </w:t>
      </w:r>
      <w:r w:rsidRPr="004159B6">
        <w:rPr>
          <w:rFonts w:ascii="Bookman Old Style" w:hAnsi="Bookman Old Style"/>
          <w:i/>
          <w:iCs/>
          <w:sz w:val="22"/>
          <w:szCs w:val="22"/>
        </w:rPr>
        <w:t>undecies</w:t>
      </w:r>
      <w:r>
        <w:rPr>
          <w:rFonts w:ascii="Bookman Old Style" w:hAnsi="Bookman Old Style"/>
          <w:sz w:val="22"/>
          <w:szCs w:val="22"/>
        </w:rPr>
        <w:t xml:space="preserve"> Voglia accogliere le seguenti</w:t>
      </w:r>
    </w:p>
    <w:p w14:paraId="794E11F0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43130F1C" w14:textId="77777777" w:rsidR="003236B7" w:rsidRPr="004159B6" w:rsidRDefault="003236B7" w:rsidP="003236B7">
      <w:pPr>
        <w:spacing w:line="360" w:lineRule="auto"/>
        <w:ind w:left="360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CONCLUSIONI</w:t>
      </w:r>
    </w:p>
    <w:p w14:paraId="4D3786CE" w14:textId="77777777" w:rsidR="003236B7" w:rsidRDefault="003236B7" w:rsidP="003236B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03C09">
        <w:rPr>
          <w:rFonts w:ascii="Bookman Old Style" w:hAnsi="Bookman Old Style"/>
          <w:b/>
          <w:bCs/>
          <w:sz w:val="22"/>
          <w:szCs w:val="22"/>
        </w:rPr>
        <w:t>accertare</w:t>
      </w:r>
      <w:r>
        <w:rPr>
          <w:rFonts w:ascii="Bookman Old Style" w:hAnsi="Bookman Old Style"/>
          <w:sz w:val="22"/>
          <w:szCs w:val="22"/>
        </w:rPr>
        <w:t xml:space="preserve"> la perdita di possesso da parte della Sig.ra/Sig.______________________________________________________________________</w:t>
      </w:r>
    </w:p>
    <w:p w14:paraId="663B5A4F" w14:textId="77777777" w:rsidR="003236B7" w:rsidRDefault="003236B7" w:rsidP="003236B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03C09">
        <w:rPr>
          <w:rFonts w:ascii="Bookman Old Style" w:hAnsi="Bookman Old Style"/>
          <w:b/>
          <w:bCs/>
          <w:sz w:val="22"/>
          <w:szCs w:val="22"/>
        </w:rPr>
        <w:t>ordinare</w:t>
      </w:r>
      <w:r>
        <w:rPr>
          <w:rFonts w:ascii="Bookman Old Style" w:hAnsi="Bookman Old Style"/>
          <w:sz w:val="22"/>
          <w:szCs w:val="22"/>
        </w:rPr>
        <w:t xml:space="preserve"> al Conservatore del P.R.A. di Torino la annotazione del predetto provvedimento per ripristinare le coincidenze fra la situazione di fatto sopraesposta e le risultanze nei Pubblici Registri Automobilistici al fine di esonerare la/il sottoscritta/o da ogni ingiusto pregiudizio ed imprevedibile azione di responsabilità;</w:t>
      </w:r>
    </w:p>
    <w:p w14:paraId="0E0481DD" w14:textId="77777777" w:rsidR="003236B7" w:rsidRDefault="003236B7" w:rsidP="003236B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 vittoria di spese.</w:t>
      </w:r>
    </w:p>
    <w:p w14:paraId="5DF6A3BF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403C09">
        <w:rPr>
          <w:rFonts w:ascii="Bookman Old Style" w:hAnsi="Bookman Old Style"/>
          <w:b/>
          <w:bCs/>
          <w:sz w:val="22"/>
          <w:szCs w:val="22"/>
        </w:rPr>
        <w:t>Chiede</w:t>
      </w:r>
      <w:r>
        <w:rPr>
          <w:rFonts w:ascii="Bookman Old Style" w:hAnsi="Bookman Old Style"/>
          <w:sz w:val="22"/>
          <w:szCs w:val="22"/>
        </w:rPr>
        <w:t xml:space="preserve"> di essere autorizzato a stare in giudizio personalmente.</w:t>
      </w:r>
    </w:p>
    <w:p w14:paraId="59F4B385" w14:textId="77777777" w:rsidR="003236B7" w:rsidRDefault="003236B7" w:rsidP="003236B7">
      <w:pPr>
        <w:spacing w:line="360" w:lineRule="auto"/>
        <w:ind w:firstLine="360"/>
        <w:jc w:val="both"/>
        <w:rPr>
          <w:rFonts w:ascii="Bookman Old Style" w:hAnsi="Bookman Old Style"/>
          <w:sz w:val="22"/>
          <w:szCs w:val="22"/>
        </w:rPr>
      </w:pPr>
      <w:r w:rsidRPr="00403C09">
        <w:rPr>
          <w:rFonts w:ascii="Bookman Old Style" w:hAnsi="Bookman Old Style"/>
          <w:b/>
          <w:bCs/>
          <w:sz w:val="22"/>
          <w:szCs w:val="22"/>
        </w:rPr>
        <w:t>Allega</w:t>
      </w:r>
      <w:r>
        <w:rPr>
          <w:rFonts w:ascii="Bookman Old Style" w:hAnsi="Bookman Old Style"/>
          <w:sz w:val="22"/>
          <w:szCs w:val="22"/>
        </w:rPr>
        <w:t xml:space="preserve"> i seguenti documenti:</w:t>
      </w:r>
    </w:p>
    <w:p w14:paraId="1B97ED0E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2E6DEF9A" w14:textId="77777777" w:rsidR="003236B7" w:rsidRDefault="003236B7" w:rsidP="003236B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Indica a teste sulle circostanze di fatto esposte la Sig.ra/Sig.</w:t>
      </w:r>
    </w:p>
    <w:p w14:paraId="4A8DC5A8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________________________________________________________________________________________________________________________________________________________________________Ai sensi della vigente normativa, dichiara che il valore della causa, ai sensi dell’art. 10 ess c.p.c., si determina in Euro__________________________.</w:t>
      </w:r>
    </w:p>
    <w:p w14:paraId="3BE48849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494D3295" w14:textId="5F5CD3F6" w:rsidR="003236B7" w:rsidRDefault="00BB28C0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Asti,</w:t>
      </w:r>
      <w:r w:rsidR="003236B7">
        <w:rPr>
          <w:rFonts w:ascii="Bookman Old Style" w:hAnsi="Bookman Old Style"/>
          <w:sz w:val="22"/>
          <w:szCs w:val="22"/>
        </w:rPr>
        <w:t xml:space="preserve"> ___________________________</w:t>
      </w:r>
    </w:p>
    <w:p w14:paraId="319A64B5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45835369" w14:textId="0B48ECFE" w:rsidR="00AE707F" w:rsidRDefault="003236B7" w:rsidP="003236B7"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Firma</w:t>
      </w:r>
      <w:r w:rsidR="00EA4C36">
        <w:rPr>
          <w:rFonts w:ascii="Bookman Old Style" w:hAnsi="Bookman Old Style"/>
          <w:sz w:val="22"/>
          <w:szCs w:val="22"/>
        </w:rPr>
        <w:t>_______________________</w:t>
      </w:r>
    </w:p>
    <w:sectPr w:rsidR="00AE7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13EFE"/>
    <w:multiLevelType w:val="hybridMultilevel"/>
    <w:tmpl w:val="9B82446A"/>
    <w:lvl w:ilvl="0" w:tplc="1E16AA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8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B7"/>
    <w:rsid w:val="003236B7"/>
    <w:rsid w:val="00550E0E"/>
    <w:rsid w:val="006828C0"/>
    <w:rsid w:val="007336FA"/>
    <w:rsid w:val="00AE707F"/>
    <w:rsid w:val="00B36C66"/>
    <w:rsid w:val="00B408F6"/>
    <w:rsid w:val="00B74549"/>
    <w:rsid w:val="00BB28C0"/>
    <w:rsid w:val="00E97891"/>
    <w:rsid w:val="00E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86CF"/>
  <w15:chartTrackingRefBased/>
  <w15:docId w15:val="{131BF6B4-C96D-4913-8646-109AF1A1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6B7"/>
    <w:rPr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74549"/>
    <w:pPr>
      <w:keepNext/>
      <w:spacing w:line="360" w:lineRule="auto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B74549"/>
    <w:pPr>
      <w:keepNext/>
      <w:spacing w:line="360" w:lineRule="auto"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B74549"/>
    <w:pPr>
      <w:keepNext/>
      <w:spacing w:line="360" w:lineRule="auto"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74549"/>
    <w:pPr>
      <w:keepNext/>
      <w:spacing w:line="360" w:lineRule="auto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qFormat/>
    <w:rsid w:val="00B74549"/>
    <w:pPr>
      <w:keepNext/>
      <w:spacing w:line="360" w:lineRule="auto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236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236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3236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236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4549"/>
    <w:rPr>
      <w:color w:val="000000"/>
      <w:sz w:val="28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B74549"/>
    <w:rPr>
      <w:color w:val="000000"/>
      <w:sz w:val="28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rsid w:val="00B74549"/>
    <w:rPr>
      <w:color w:val="000000"/>
      <w:sz w:val="28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rsid w:val="00B74549"/>
    <w:rPr>
      <w:color w:val="000000"/>
      <w:sz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rsid w:val="00B74549"/>
    <w:rPr>
      <w:b/>
      <w:bCs/>
      <w:color w:val="000000"/>
      <w:sz w:val="24"/>
      <w:lang w:eastAsia="it-IT" w:bidi="he-IL"/>
    </w:rPr>
  </w:style>
  <w:style w:type="paragraph" w:styleId="Titolo">
    <w:name w:val="Title"/>
    <w:basedOn w:val="Normale"/>
    <w:link w:val="TitoloCarattere"/>
    <w:qFormat/>
    <w:rsid w:val="00B74549"/>
    <w:pPr>
      <w:spacing w:line="360" w:lineRule="auto"/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B74549"/>
    <w:rPr>
      <w:color w:val="000000"/>
      <w:sz w:val="28"/>
      <w:lang w:eastAsia="it-IT" w:bidi="he-IL"/>
    </w:rPr>
  </w:style>
  <w:style w:type="character" w:customStyle="1" w:styleId="Titolo6Carattere">
    <w:name w:val="Titolo 6 Carattere"/>
    <w:basedOn w:val="Carpredefinitoparagrafo"/>
    <w:link w:val="Titolo6"/>
    <w:semiHidden/>
    <w:rsid w:val="003236B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lang w:eastAsia="it-IT" w:bidi="he-IL"/>
      <w14:ligatures w14:val="none"/>
    </w:rPr>
  </w:style>
  <w:style w:type="character" w:customStyle="1" w:styleId="Titolo7Carattere">
    <w:name w:val="Titolo 7 Carattere"/>
    <w:basedOn w:val="Carpredefinitoparagrafo"/>
    <w:link w:val="Titolo7"/>
    <w:semiHidden/>
    <w:rsid w:val="003236B7"/>
    <w:rPr>
      <w:rFonts w:asciiTheme="minorHAnsi" w:eastAsiaTheme="majorEastAsia" w:hAnsiTheme="minorHAnsi" w:cstheme="majorBidi"/>
      <w:color w:val="595959" w:themeColor="text1" w:themeTint="A6"/>
      <w:kern w:val="0"/>
      <w:sz w:val="24"/>
      <w:lang w:eastAsia="it-IT" w:bidi="he-IL"/>
      <w14:ligatures w14:val="none"/>
    </w:rPr>
  </w:style>
  <w:style w:type="character" w:customStyle="1" w:styleId="Titolo8Carattere">
    <w:name w:val="Titolo 8 Carattere"/>
    <w:basedOn w:val="Carpredefinitoparagrafo"/>
    <w:link w:val="Titolo8"/>
    <w:semiHidden/>
    <w:rsid w:val="003236B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lang w:eastAsia="it-IT" w:bidi="he-IL"/>
      <w14:ligatures w14:val="none"/>
    </w:rPr>
  </w:style>
  <w:style w:type="character" w:customStyle="1" w:styleId="Titolo9Carattere">
    <w:name w:val="Titolo 9 Carattere"/>
    <w:basedOn w:val="Carpredefinitoparagrafo"/>
    <w:link w:val="Titolo9"/>
    <w:semiHidden/>
    <w:rsid w:val="003236B7"/>
    <w:rPr>
      <w:rFonts w:asciiTheme="minorHAnsi" w:eastAsiaTheme="majorEastAsia" w:hAnsiTheme="minorHAnsi" w:cstheme="majorBidi"/>
      <w:color w:val="272727" w:themeColor="text1" w:themeTint="D8"/>
      <w:kern w:val="0"/>
      <w:sz w:val="24"/>
      <w:lang w:eastAsia="it-IT" w:bidi="he-IL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3236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3236B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it-IT" w:bidi="he-IL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3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36B7"/>
    <w:rPr>
      <w:i/>
      <w:iCs/>
      <w:color w:val="404040" w:themeColor="text1" w:themeTint="BF"/>
      <w:kern w:val="0"/>
      <w:sz w:val="24"/>
      <w:lang w:eastAsia="it-IT" w:bidi="he-IL"/>
      <w14:ligatures w14:val="none"/>
    </w:rPr>
  </w:style>
  <w:style w:type="paragraph" w:styleId="Paragrafoelenco">
    <w:name w:val="List Paragraph"/>
    <w:basedOn w:val="Normale"/>
    <w:uiPriority w:val="34"/>
    <w:qFormat/>
    <w:rsid w:val="00323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36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3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36B7"/>
    <w:rPr>
      <w:i/>
      <w:iCs/>
      <w:color w:val="0F4761" w:themeColor="accent1" w:themeShade="BF"/>
      <w:kern w:val="0"/>
      <w:sz w:val="24"/>
      <w:lang w:eastAsia="it-IT" w:bidi="he-IL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23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Borra</dc:creator>
  <cp:keywords/>
  <dc:description/>
  <cp:lastModifiedBy>Laura Danusso</cp:lastModifiedBy>
  <cp:revision>6</cp:revision>
  <dcterms:created xsi:type="dcterms:W3CDTF">2025-03-12T11:24:00Z</dcterms:created>
  <dcterms:modified xsi:type="dcterms:W3CDTF">2025-03-25T10:28:00Z</dcterms:modified>
</cp:coreProperties>
</file>